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5F72" w14:textId="77777777" w:rsidR="00137889" w:rsidRDefault="00000000">
      <w:pPr>
        <w:spacing w:after="0"/>
        <w:ind w:left="147"/>
        <w:jc w:val="center"/>
      </w:pPr>
      <w:r>
        <w:rPr>
          <w:rFonts w:ascii="Microsoft JhengHei UI" w:eastAsia="Microsoft JhengHei UI" w:hAnsi="Microsoft JhengHei UI" w:cs="Microsoft JhengHei UI"/>
          <w:b/>
          <w:color w:val="660033"/>
          <w:sz w:val="40"/>
        </w:rPr>
        <w:t>中國工業工程學會歷屆會士</w:t>
      </w:r>
      <w:r>
        <w:rPr>
          <w:b/>
          <w:color w:val="660033"/>
          <w:sz w:val="40"/>
        </w:rPr>
        <w:t xml:space="preserve"> </w:t>
      </w:r>
    </w:p>
    <w:p w14:paraId="6EC5685C" w14:textId="77777777" w:rsidR="00137889" w:rsidRDefault="00000000">
      <w:pPr>
        <w:spacing w:after="0"/>
        <w:ind w:left="236"/>
        <w:jc w:val="center"/>
      </w:pPr>
      <w:r>
        <w:rPr>
          <w:b/>
          <w:color w:val="660033"/>
          <w:sz w:val="40"/>
        </w:rPr>
        <w:t xml:space="preserve"> </w:t>
      </w:r>
    </w:p>
    <w:p w14:paraId="26418A5C" w14:textId="77777777" w:rsidR="00137889" w:rsidRDefault="00000000">
      <w:pPr>
        <w:spacing w:after="0"/>
      </w:pPr>
      <w:r>
        <w:rPr>
          <w:rFonts w:ascii="標楷體" w:eastAsia="標楷體" w:hAnsi="標楷體" w:cs="標楷體"/>
          <w:sz w:val="24"/>
        </w:rPr>
        <w:t>中國工業工程學會為表揚對工業工程學術或實務方面有重大成就及推動本會會務有傑出貢獻者，特設置「中國工業工程學會</w:t>
      </w:r>
      <w:proofErr w:type="gramStart"/>
      <w:r>
        <w:rPr>
          <w:rFonts w:ascii="標楷體" w:eastAsia="標楷體" w:hAnsi="標楷體" w:cs="標楷體"/>
          <w:sz w:val="24"/>
        </w:rPr>
        <w:t>會</w:t>
      </w:r>
      <w:proofErr w:type="gramEnd"/>
      <w:r>
        <w:rPr>
          <w:rFonts w:ascii="標楷體" w:eastAsia="標楷體" w:hAnsi="標楷體" w:cs="標楷體"/>
          <w:sz w:val="24"/>
        </w:rPr>
        <w:t xml:space="preserve">士（Fellow）」。 </w:t>
      </w:r>
    </w:p>
    <w:tbl>
      <w:tblPr>
        <w:tblStyle w:val="TableGrid"/>
        <w:tblW w:w="8759" w:type="dxa"/>
        <w:tblInd w:w="-425" w:type="dxa"/>
        <w:tblCellMar>
          <w:top w:w="51" w:type="dxa"/>
          <w:left w:w="29" w:type="dxa"/>
          <w:right w:w="125" w:type="dxa"/>
        </w:tblCellMar>
        <w:tblLook w:val="04A0" w:firstRow="1" w:lastRow="0" w:firstColumn="1" w:lastColumn="0" w:noHBand="0" w:noVBand="1"/>
      </w:tblPr>
      <w:tblGrid>
        <w:gridCol w:w="1325"/>
        <w:gridCol w:w="7434"/>
      </w:tblGrid>
      <w:tr w:rsidR="00137889" w14:paraId="72BC83D6" w14:textId="77777777">
        <w:trPr>
          <w:trHeight w:val="367"/>
        </w:trPr>
        <w:tc>
          <w:tcPr>
            <w:tcW w:w="1325" w:type="dxa"/>
            <w:tcBorders>
              <w:top w:val="single" w:sz="4" w:space="0" w:color="000000"/>
              <w:left w:val="single" w:sz="4" w:space="0" w:color="000000"/>
              <w:bottom w:val="single" w:sz="4" w:space="0" w:color="000000"/>
              <w:right w:val="single" w:sz="4" w:space="0" w:color="000000"/>
            </w:tcBorders>
            <w:shd w:val="clear" w:color="auto" w:fill="F2F2F2"/>
          </w:tcPr>
          <w:p w14:paraId="3B65A57E" w14:textId="77777777" w:rsidR="00137889" w:rsidRDefault="00000000">
            <w:pPr>
              <w:spacing w:after="0"/>
              <w:ind w:left="91"/>
              <w:jc w:val="center"/>
            </w:pPr>
            <w:r>
              <w:rPr>
                <w:rFonts w:ascii="細明體" w:eastAsia="細明體" w:hAnsi="細明體" w:cs="細明體"/>
                <w:sz w:val="24"/>
              </w:rPr>
              <w:t>屆</w:t>
            </w:r>
            <w:r>
              <w:rPr>
                <w:rFonts w:ascii="標楷體" w:eastAsia="標楷體" w:hAnsi="標楷體" w:cs="標楷體"/>
                <w:sz w:val="28"/>
              </w:rPr>
              <w:t xml:space="preserve"> </w:t>
            </w:r>
          </w:p>
        </w:tc>
        <w:tc>
          <w:tcPr>
            <w:tcW w:w="7434" w:type="dxa"/>
            <w:tcBorders>
              <w:top w:val="single" w:sz="4" w:space="0" w:color="000000"/>
              <w:left w:val="single" w:sz="4" w:space="0" w:color="000000"/>
              <w:bottom w:val="single" w:sz="4" w:space="0" w:color="000000"/>
              <w:right w:val="single" w:sz="4" w:space="0" w:color="000000"/>
            </w:tcBorders>
            <w:shd w:val="clear" w:color="auto" w:fill="F2F2F2"/>
          </w:tcPr>
          <w:p w14:paraId="458AA3D9" w14:textId="77777777" w:rsidR="00137889" w:rsidRDefault="00000000">
            <w:pPr>
              <w:spacing w:after="0"/>
              <w:ind w:left="98"/>
              <w:jc w:val="center"/>
            </w:pPr>
            <w:r>
              <w:rPr>
                <w:rFonts w:ascii="細明體" w:eastAsia="細明體" w:hAnsi="細明體" w:cs="細明體"/>
                <w:sz w:val="24"/>
              </w:rPr>
              <w:t>得獎人及服務單位、職稱</w:t>
            </w:r>
            <w:r>
              <w:rPr>
                <w:rFonts w:ascii="標楷體" w:eastAsia="標楷體" w:hAnsi="標楷體" w:cs="標楷體"/>
                <w:sz w:val="28"/>
              </w:rPr>
              <w:t xml:space="preserve"> </w:t>
            </w:r>
          </w:p>
        </w:tc>
      </w:tr>
      <w:tr w:rsidR="00137889" w14:paraId="449BF7B3" w14:textId="77777777">
        <w:trPr>
          <w:trHeight w:val="2171"/>
        </w:trPr>
        <w:tc>
          <w:tcPr>
            <w:tcW w:w="1325" w:type="dxa"/>
            <w:tcBorders>
              <w:top w:val="single" w:sz="4" w:space="0" w:color="000000"/>
              <w:left w:val="single" w:sz="4" w:space="0" w:color="000000"/>
              <w:bottom w:val="single" w:sz="4" w:space="0" w:color="000000"/>
              <w:right w:val="single" w:sz="4" w:space="0" w:color="000000"/>
            </w:tcBorders>
            <w:vAlign w:val="center"/>
          </w:tcPr>
          <w:p w14:paraId="451A97F0" w14:textId="77777777" w:rsidR="00137889" w:rsidRDefault="00000000">
            <w:pPr>
              <w:spacing w:after="0"/>
              <w:ind w:left="271"/>
            </w:pPr>
            <w:r>
              <w:rPr>
                <w:rFonts w:ascii="細明體" w:eastAsia="細明體" w:hAnsi="細明體" w:cs="細明體"/>
                <w:sz w:val="24"/>
              </w:rPr>
              <w:t>第一屆</w:t>
            </w:r>
            <w:r>
              <w:rPr>
                <w:rFonts w:ascii="Times New Roman" w:eastAsia="Times New Roman" w:hAnsi="Times New Roman" w:cs="Times New Roman"/>
                <w:sz w:val="28"/>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28439AF2" w14:textId="77777777" w:rsidR="00137889" w:rsidRDefault="00000000">
            <w:pPr>
              <w:spacing w:after="0"/>
              <w:ind w:right="3632"/>
            </w:pPr>
            <w:r>
              <w:rPr>
                <w:rFonts w:ascii="細明體" w:eastAsia="細明體" w:hAnsi="細明體" w:cs="細明體"/>
                <w:sz w:val="24"/>
              </w:rPr>
              <w:t>王茂駿</w:t>
            </w:r>
            <w:r>
              <w:rPr>
                <w:rFonts w:ascii="Times New Roman" w:eastAsia="Times New Roman" w:hAnsi="Times New Roman" w:cs="Times New Roman"/>
                <w:sz w:val="24"/>
              </w:rPr>
              <w:t xml:space="preserve"> |</w:t>
            </w:r>
            <w:r>
              <w:rPr>
                <w:rFonts w:ascii="細明體" w:eastAsia="細明體" w:hAnsi="細明體" w:cs="細明體"/>
                <w:sz w:val="24"/>
              </w:rPr>
              <w:t>國立清華大學</w:t>
            </w:r>
            <w:r>
              <w:rPr>
                <w:rFonts w:ascii="Times New Roman" w:eastAsia="Times New Roman" w:hAnsi="Times New Roman" w:cs="Times New Roman"/>
                <w:sz w:val="24"/>
              </w:rPr>
              <w:t xml:space="preserve"> </w:t>
            </w:r>
            <w:r>
              <w:rPr>
                <w:rFonts w:ascii="細明體" w:eastAsia="細明體" w:hAnsi="細明體" w:cs="細明體"/>
                <w:sz w:val="24"/>
              </w:rPr>
              <w:t>主任秘書</w:t>
            </w:r>
            <w:r>
              <w:rPr>
                <w:rFonts w:ascii="Times New Roman" w:eastAsia="Times New Roman" w:hAnsi="Times New Roman" w:cs="Times New Roman"/>
                <w:sz w:val="24"/>
              </w:rPr>
              <w:t xml:space="preserve">  </w:t>
            </w:r>
            <w:r>
              <w:rPr>
                <w:rFonts w:ascii="細明體" w:eastAsia="細明體" w:hAnsi="細明體" w:cs="細明體"/>
                <w:sz w:val="24"/>
              </w:rPr>
              <w:t>王國明</w:t>
            </w:r>
            <w:r>
              <w:rPr>
                <w:rFonts w:ascii="Times New Roman" w:eastAsia="Times New Roman" w:hAnsi="Times New Roman" w:cs="Times New Roman"/>
                <w:sz w:val="24"/>
              </w:rPr>
              <w:t xml:space="preserve"> |</w:t>
            </w:r>
            <w:r>
              <w:rPr>
                <w:rFonts w:ascii="細明體" w:eastAsia="細明體" w:hAnsi="細明體" w:cs="細明體"/>
                <w:sz w:val="24"/>
              </w:rPr>
              <w:t>元智大學</w:t>
            </w:r>
            <w:r>
              <w:rPr>
                <w:rFonts w:ascii="Times New Roman" w:eastAsia="Times New Roman" w:hAnsi="Times New Roman" w:cs="Times New Roman"/>
                <w:sz w:val="24"/>
              </w:rPr>
              <w:t xml:space="preserve"> </w:t>
            </w:r>
            <w:r>
              <w:rPr>
                <w:rFonts w:ascii="細明體" w:eastAsia="細明體" w:hAnsi="細明體" w:cs="細明體"/>
                <w:sz w:val="24"/>
              </w:rPr>
              <w:t>講座教授</w:t>
            </w:r>
            <w:r>
              <w:rPr>
                <w:rFonts w:ascii="Times New Roman" w:eastAsia="Times New Roman" w:hAnsi="Times New Roman" w:cs="Times New Roman"/>
                <w:sz w:val="24"/>
              </w:rPr>
              <w:t xml:space="preserve">  </w:t>
            </w:r>
            <w:r>
              <w:rPr>
                <w:rFonts w:ascii="細明體" w:eastAsia="細明體" w:hAnsi="細明體" w:cs="細明體"/>
                <w:sz w:val="24"/>
              </w:rPr>
              <w:t>林聰明</w:t>
            </w:r>
            <w:r>
              <w:rPr>
                <w:rFonts w:ascii="Times New Roman" w:eastAsia="Times New Roman" w:hAnsi="Times New Roman" w:cs="Times New Roman"/>
                <w:sz w:val="24"/>
              </w:rPr>
              <w:t xml:space="preserve"> |</w:t>
            </w:r>
            <w:r>
              <w:rPr>
                <w:rFonts w:ascii="細明體" w:eastAsia="細明體" w:hAnsi="細明體" w:cs="細明體"/>
                <w:sz w:val="24"/>
              </w:rPr>
              <w:t>教育部</w:t>
            </w:r>
            <w:r>
              <w:rPr>
                <w:rFonts w:ascii="Times New Roman" w:eastAsia="Times New Roman" w:hAnsi="Times New Roman" w:cs="Times New Roman"/>
                <w:sz w:val="24"/>
              </w:rPr>
              <w:t xml:space="preserve"> </w:t>
            </w:r>
            <w:r>
              <w:rPr>
                <w:rFonts w:ascii="細明體" w:eastAsia="細明體" w:hAnsi="細明體" w:cs="細明體"/>
                <w:sz w:val="24"/>
              </w:rPr>
              <w:t>政務次長</w:t>
            </w:r>
            <w:r>
              <w:rPr>
                <w:rFonts w:ascii="Times New Roman" w:eastAsia="Times New Roman" w:hAnsi="Times New Roman" w:cs="Times New Roman"/>
                <w:sz w:val="24"/>
              </w:rPr>
              <w:t xml:space="preserve">  </w:t>
            </w:r>
            <w:proofErr w:type="gramStart"/>
            <w:r>
              <w:rPr>
                <w:rFonts w:ascii="細明體" w:eastAsia="細明體" w:hAnsi="細明體" w:cs="細明體"/>
                <w:sz w:val="24"/>
              </w:rPr>
              <w:t>高辛陽</w:t>
            </w:r>
            <w:proofErr w:type="gramEnd"/>
            <w:r>
              <w:rPr>
                <w:rFonts w:ascii="Times New Roman" w:eastAsia="Times New Roman" w:hAnsi="Times New Roman" w:cs="Times New Roman"/>
                <w:sz w:val="24"/>
              </w:rPr>
              <w:t xml:space="preserve"> |</w:t>
            </w:r>
            <w:r>
              <w:rPr>
                <w:rFonts w:ascii="細明體" w:eastAsia="細明體" w:hAnsi="細明體" w:cs="細明體"/>
                <w:sz w:val="24"/>
              </w:rPr>
              <w:t>環球國際驗證機構</w:t>
            </w:r>
            <w:r>
              <w:rPr>
                <w:rFonts w:ascii="Times New Roman" w:eastAsia="Times New Roman" w:hAnsi="Times New Roman" w:cs="Times New Roman"/>
                <w:sz w:val="24"/>
              </w:rPr>
              <w:t xml:space="preserve"> </w:t>
            </w:r>
            <w:r>
              <w:rPr>
                <w:rFonts w:ascii="細明體" w:eastAsia="細明體" w:hAnsi="細明體" w:cs="細明體"/>
                <w:sz w:val="24"/>
              </w:rPr>
              <w:t>董事長</w:t>
            </w:r>
            <w:r>
              <w:rPr>
                <w:rFonts w:ascii="Times New Roman" w:eastAsia="Times New Roman" w:hAnsi="Times New Roman" w:cs="Times New Roman"/>
                <w:sz w:val="24"/>
              </w:rPr>
              <w:t xml:space="preserve">  </w:t>
            </w:r>
            <w:r>
              <w:rPr>
                <w:rFonts w:ascii="細明體" w:eastAsia="細明體" w:hAnsi="細明體" w:cs="細明體"/>
                <w:sz w:val="24"/>
              </w:rPr>
              <w:t>高 強</w:t>
            </w:r>
            <w:r>
              <w:rPr>
                <w:rFonts w:ascii="Times New Roman" w:eastAsia="Times New Roman" w:hAnsi="Times New Roman" w:cs="Times New Roman"/>
                <w:sz w:val="24"/>
              </w:rPr>
              <w:t xml:space="preserve"> |</w:t>
            </w:r>
            <w:r>
              <w:rPr>
                <w:rFonts w:ascii="細明體" w:eastAsia="細明體" w:hAnsi="細明體" w:cs="細明體"/>
                <w:sz w:val="24"/>
              </w:rPr>
              <w:t>國立成功大學</w:t>
            </w:r>
            <w:r>
              <w:rPr>
                <w:rFonts w:ascii="Times New Roman" w:eastAsia="Times New Roman" w:hAnsi="Times New Roman" w:cs="Times New Roman"/>
                <w:sz w:val="24"/>
              </w:rPr>
              <w:t xml:space="preserve"> </w:t>
            </w:r>
            <w:r>
              <w:rPr>
                <w:rFonts w:ascii="細明體" w:eastAsia="細明體" w:hAnsi="細明體" w:cs="細明體"/>
                <w:sz w:val="24"/>
              </w:rPr>
              <w:t>講座教授</w:t>
            </w:r>
            <w:r>
              <w:rPr>
                <w:rFonts w:ascii="Times New Roman" w:eastAsia="Times New Roman" w:hAnsi="Times New Roman" w:cs="Times New Roman"/>
                <w:sz w:val="24"/>
              </w:rPr>
              <w:t xml:space="preserve">  </w:t>
            </w:r>
            <w:r>
              <w:rPr>
                <w:rFonts w:ascii="細明體" w:eastAsia="細明體" w:hAnsi="細明體" w:cs="細明體"/>
                <w:sz w:val="24"/>
              </w:rPr>
              <w:t>張保隆</w:t>
            </w:r>
            <w:r>
              <w:rPr>
                <w:rFonts w:ascii="Times New Roman" w:eastAsia="Times New Roman" w:hAnsi="Times New Roman" w:cs="Times New Roman"/>
                <w:sz w:val="24"/>
              </w:rPr>
              <w:t xml:space="preserve"> |</w:t>
            </w:r>
            <w:r>
              <w:rPr>
                <w:rFonts w:ascii="細明體" w:eastAsia="細明體" w:hAnsi="細明體" w:cs="細明體"/>
                <w:sz w:val="24"/>
              </w:rPr>
              <w:t>逢甲大學</w:t>
            </w:r>
            <w:r>
              <w:rPr>
                <w:rFonts w:ascii="Times New Roman" w:eastAsia="Times New Roman" w:hAnsi="Times New Roman" w:cs="Times New Roman"/>
                <w:sz w:val="24"/>
              </w:rPr>
              <w:t xml:space="preserve"> </w:t>
            </w:r>
            <w:r>
              <w:rPr>
                <w:rFonts w:ascii="細明體" w:eastAsia="細明體" w:hAnsi="細明體" w:cs="細明體"/>
                <w:sz w:val="24"/>
              </w:rPr>
              <w:t>校長</w:t>
            </w:r>
            <w:r>
              <w:rPr>
                <w:rFonts w:ascii="標楷體" w:eastAsia="標楷體" w:hAnsi="標楷體" w:cs="標楷體"/>
                <w:sz w:val="28"/>
              </w:rPr>
              <w:t xml:space="preserve"> </w:t>
            </w:r>
          </w:p>
        </w:tc>
      </w:tr>
      <w:tr w:rsidR="00137889" w14:paraId="7EEAC147" w14:textId="77777777">
        <w:trPr>
          <w:trHeight w:val="732"/>
        </w:trPr>
        <w:tc>
          <w:tcPr>
            <w:tcW w:w="1325" w:type="dxa"/>
            <w:tcBorders>
              <w:top w:val="single" w:sz="4" w:space="0" w:color="000000"/>
              <w:left w:val="single" w:sz="4" w:space="0" w:color="000000"/>
              <w:bottom w:val="single" w:sz="4" w:space="0" w:color="000000"/>
              <w:right w:val="single" w:sz="4" w:space="0" w:color="000000"/>
            </w:tcBorders>
            <w:vAlign w:val="center"/>
          </w:tcPr>
          <w:p w14:paraId="2E7A7A4D" w14:textId="77777777" w:rsidR="00137889" w:rsidRDefault="00000000">
            <w:pPr>
              <w:spacing w:after="0"/>
              <w:ind w:left="271"/>
            </w:pPr>
            <w:r>
              <w:rPr>
                <w:rFonts w:ascii="細明體" w:eastAsia="細明體" w:hAnsi="細明體" w:cs="細明體"/>
                <w:sz w:val="24"/>
              </w:rPr>
              <w:t>第二屆</w:t>
            </w:r>
            <w:r>
              <w:rPr>
                <w:rFonts w:ascii="Times New Roman" w:eastAsia="Times New Roman" w:hAnsi="Times New Roman" w:cs="Times New Roman"/>
                <w:sz w:val="28"/>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2BB2A182" w14:textId="77777777" w:rsidR="00137889" w:rsidRDefault="00000000">
            <w:pPr>
              <w:spacing w:after="0"/>
              <w:ind w:right="2852"/>
            </w:pPr>
            <w:r>
              <w:rPr>
                <w:rFonts w:ascii="細明體" w:eastAsia="細明體" w:hAnsi="細明體" w:cs="細明體"/>
                <w:sz w:val="24"/>
              </w:rPr>
              <w:t>王小</w:t>
            </w:r>
            <w:proofErr w:type="gramStart"/>
            <w:r>
              <w:rPr>
                <w:rFonts w:ascii="細明體" w:eastAsia="細明體" w:hAnsi="細明體" w:cs="細明體"/>
                <w:sz w:val="24"/>
              </w:rPr>
              <w:t>璠</w:t>
            </w:r>
            <w:proofErr w:type="gramEnd"/>
            <w:r>
              <w:rPr>
                <w:rFonts w:ascii="Times New Roman" w:eastAsia="Times New Roman" w:hAnsi="Times New Roman" w:cs="Times New Roman"/>
                <w:sz w:val="24"/>
              </w:rPr>
              <w:t xml:space="preserve"> | </w:t>
            </w:r>
            <w:r>
              <w:rPr>
                <w:rFonts w:ascii="細明體" w:eastAsia="細明體" w:hAnsi="細明體" w:cs="細明體"/>
                <w:sz w:val="24"/>
              </w:rPr>
              <w:t>國立清華大學</w:t>
            </w:r>
            <w:r>
              <w:rPr>
                <w:rFonts w:ascii="Times New Roman" w:eastAsia="Times New Roman" w:hAnsi="Times New Roman" w:cs="Times New Roman"/>
                <w:sz w:val="24"/>
              </w:rPr>
              <w:t xml:space="preserve"> </w:t>
            </w:r>
            <w:r>
              <w:rPr>
                <w:rFonts w:ascii="細明體" w:eastAsia="細明體" w:hAnsi="細明體" w:cs="細明體"/>
                <w:sz w:val="24"/>
              </w:rPr>
              <w:t>講座教授</w:t>
            </w:r>
            <w:r>
              <w:rPr>
                <w:rFonts w:ascii="Times New Roman" w:eastAsia="Times New Roman" w:hAnsi="Times New Roman" w:cs="Times New Roman"/>
                <w:sz w:val="24"/>
              </w:rPr>
              <w:t xml:space="preserve">  </w:t>
            </w:r>
            <w:r>
              <w:rPr>
                <w:rFonts w:ascii="細明體" w:eastAsia="細明體" w:hAnsi="細明體" w:cs="細明體"/>
                <w:sz w:val="24"/>
              </w:rPr>
              <w:t>江行全</w:t>
            </w:r>
            <w:r>
              <w:rPr>
                <w:rFonts w:ascii="Times New Roman" w:eastAsia="Times New Roman" w:hAnsi="Times New Roman" w:cs="Times New Roman"/>
                <w:sz w:val="24"/>
              </w:rPr>
              <w:t xml:space="preserve"> | </w:t>
            </w:r>
            <w:r>
              <w:rPr>
                <w:rFonts w:ascii="細明體" w:eastAsia="細明體" w:hAnsi="細明體" w:cs="細明體"/>
                <w:sz w:val="24"/>
              </w:rPr>
              <w:t>元智大學</w:t>
            </w:r>
            <w:r>
              <w:rPr>
                <w:rFonts w:ascii="Times New Roman" w:eastAsia="Times New Roman" w:hAnsi="Times New Roman" w:cs="Times New Roman"/>
                <w:sz w:val="24"/>
              </w:rPr>
              <w:t xml:space="preserve"> </w:t>
            </w:r>
            <w:r>
              <w:rPr>
                <w:rFonts w:ascii="細明體" w:eastAsia="細明體" w:hAnsi="細明體" w:cs="細明體"/>
                <w:sz w:val="24"/>
              </w:rPr>
              <w:t>學術講座教授</w:t>
            </w:r>
            <w:r>
              <w:rPr>
                <w:rFonts w:ascii="標楷體" w:eastAsia="標楷體" w:hAnsi="標楷體" w:cs="標楷體"/>
                <w:sz w:val="28"/>
              </w:rPr>
              <w:t xml:space="preserve"> </w:t>
            </w:r>
          </w:p>
        </w:tc>
      </w:tr>
      <w:tr w:rsidR="00137889" w14:paraId="52233041" w14:textId="77777777">
        <w:trPr>
          <w:trHeight w:val="730"/>
        </w:trPr>
        <w:tc>
          <w:tcPr>
            <w:tcW w:w="1325" w:type="dxa"/>
            <w:tcBorders>
              <w:top w:val="single" w:sz="4" w:space="0" w:color="000000"/>
              <w:left w:val="single" w:sz="4" w:space="0" w:color="000000"/>
              <w:bottom w:val="single" w:sz="4" w:space="0" w:color="000000"/>
              <w:right w:val="single" w:sz="4" w:space="0" w:color="000000"/>
            </w:tcBorders>
            <w:vAlign w:val="center"/>
          </w:tcPr>
          <w:p w14:paraId="0F05C4D2" w14:textId="77777777" w:rsidR="00137889" w:rsidRDefault="00000000">
            <w:pPr>
              <w:spacing w:after="0"/>
              <w:ind w:left="271"/>
            </w:pPr>
            <w:r>
              <w:rPr>
                <w:rFonts w:ascii="細明體" w:eastAsia="細明體" w:hAnsi="細明體" w:cs="細明體"/>
                <w:sz w:val="24"/>
              </w:rPr>
              <w:t>第三屆</w:t>
            </w:r>
            <w:r>
              <w:rPr>
                <w:rFonts w:ascii="Times New Roman" w:eastAsia="Times New Roman" w:hAnsi="Times New Roman" w:cs="Times New Roman"/>
                <w:sz w:val="28"/>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6B5C61DC" w14:textId="77777777" w:rsidR="00137889" w:rsidRDefault="00000000">
            <w:pPr>
              <w:spacing w:after="0"/>
              <w:ind w:right="2072"/>
            </w:pPr>
            <w:r>
              <w:rPr>
                <w:rFonts w:ascii="細明體" w:eastAsia="細明體" w:hAnsi="細明體" w:cs="細明體"/>
                <w:sz w:val="24"/>
              </w:rPr>
              <w:t>張季明</w:t>
            </w:r>
            <w:r>
              <w:rPr>
                <w:rFonts w:ascii="Times New Roman" w:eastAsia="Times New Roman" w:hAnsi="Times New Roman" w:cs="Times New Roman"/>
                <w:sz w:val="24"/>
              </w:rPr>
              <w:t xml:space="preserve"> | </w:t>
            </w:r>
            <w:r>
              <w:rPr>
                <w:rFonts w:ascii="細明體" w:eastAsia="細明體" w:hAnsi="細明體" w:cs="細明體"/>
                <w:sz w:val="24"/>
              </w:rPr>
              <w:t>欣</w:t>
            </w:r>
            <w:proofErr w:type="gramStart"/>
            <w:r>
              <w:rPr>
                <w:rFonts w:ascii="細明體" w:eastAsia="細明體" w:hAnsi="細明體" w:cs="細明體"/>
                <w:sz w:val="24"/>
              </w:rPr>
              <w:t>銓</w:t>
            </w:r>
            <w:proofErr w:type="gramEnd"/>
            <w:r>
              <w:rPr>
                <w:rFonts w:ascii="細明體" w:eastAsia="細明體" w:hAnsi="細明體" w:cs="細明體"/>
                <w:sz w:val="24"/>
              </w:rPr>
              <w:t>科技股份有限公司</w:t>
            </w:r>
            <w:r>
              <w:rPr>
                <w:rFonts w:ascii="Times New Roman" w:eastAsia="Times New Roman" w:hAnsi="Times New Roman" w:cs="Times New Roman"/>
                <w:sz w:val="24"/>
              </w:rPr>
              <w:t xml:space="preserve"> </w:t>
            </w:r>
            <w:r>
              <w:rPr>
                <w:rFonts w:ascii="細明體" w:eastAsia="細明體" w:hAnsi="細明體" w:cs="細明體"/>
                <w:sz w:val="24"/>
              </w:rPr>
              <w:t>總經理溫于平</w:t>
            </w:r>
            <w:r>
              <w:rPr>
                <w:rFonts w:ascii="Times New Roman" w:eastAsia="Times New Roman" w:hAnsi="Times New Roman" w:cs="Times New Roman"/>
                <w:sz w:val="24"/>
              </w:rPr>
              <w:t xml:space="preserve"> | </w:t>
            </w:r>
            <w:r>
              <w:rPr>
                <w:rFonts w:ascii="細明體" w:eastAsia="細明體" w:hAnsi="細明體" w:cs="細明體"/>
                <w:sz w:val="24"/>
              </w:rPr>
              <w:t>國立清華大學</w:t>
            </w:r>
            <w:r>
              <w:rPr>
                <w:rFonts w:ascii="Times New Roman" w:eastAsia="Times New Roman" w:hAnsi="Times New Roman" w:cs="Times New Roman"/>
                <w:sz w:val="24"/>
              </w:rPr>
              <w:t xml:space="preserve"> </w:t>
            </w:r>
            <w:r>
              <w:rPr>
                <w:rFonts w:ascii="細明體" w:eastAsia="細明體" w:hAnsi="細明體" w:cs="細明體"/>
                <w:sz w:val="24"/>
              </w:rPr>
              <w:t>工業工程與管理學系教授</w:t>
            </w:r>
            <w:r>
              <w:rPr>
                <w:rFonts w:ascii="標楷體" w:eastAsia="標楷體" w:hAnsi="標楷體" w:cs="標楷體"/>
                <w:sz w:val="28"/>
              </w:rPr>
              <w:t xml:space="preserve"> </w:t>
            </w:r>
          </w:p>
        </w:tc>
      </w:tr>
      <w:tr w:rsidR="00137889" w14:paraId="41EABBD4" w14:textId="77777777">
        <w:trPr>
          <w:trHeight w:val="370"/>
        </w:trPr>
        <w:tc>
          <w:tcPr>
            <w:tcW w:w="1325" w:type="dxa"/>
            <w:tcBorders>
              <w:top w:val="single" w:sz="4" w:space="0" w:color="000000"/>
              <w:left w:val="single" w:sz="4" w:space="0" w:color="000000"/>
              <w:bottom w:val="single" w:sz="4" w:space="0" w:color="000000"/>
              <w:right w:val="single" w:sz="4" w:space="0" w:color="000000"/>
            </w:tcBorders>
          </w:tcPr>
          <w:p w14:paraId="2AFF06DB" w14:textId="77777777" w:rsidR="00137889" w:rsidRDefault="00000000">
            <w:pPr>
              <w:spacing w:after="0"/>
              <w:ind w:left="271"/>
            </w:pPr>
            <w:r>
              <w:rPr>
                <w:rFonts w:ascii="細明體" w:eastAsia="細明體" w:hAnsi="細明體" w:cs="細明體"/>
                <w:sz w:val="24"/>
              </w:rPr>
              <w:t>第四屆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14B6BFDA" w14:textId="77777777" w:rsidR="00137889" w:rsidRDefault="00000000">
            <w:pPr>
              <w:spacing w:after="0"/>
            </w:pPr>
            <w:r>
              <w:rPr>
                <w:rFonts w:ascii="細明體" w:eastAsia="細明體" w:hAnsi="細明體" w:cs="細明體"/>
                <w:sz w:val="24"/>
              </w:rPr>
              <w:t xml:space="preserve">廖慶榮 | 國立台灣科技大學 校長 </w:t>
            </w:r>
          </w:p>
        </w:tc>
      </w:tr>
      <w:tr w:rsidR="00137889" w14:paraId="0B670157" w14:textId="77777777">
        <w:trPr>
          <w:trHeight w:val="1090"/>
        </w:trPr>
        <w:tc>
          <w:tcPr>
            <w:tcW w:w="1325" w:type="dxa"/>
            <w:tcBorders>
              <w:top w:val="single" w:sz="4" w:space="0" w:color="000000"/>
              <w:left w:val="single" w:sz="4" w:space="0" w:color="000000"/>
              <w:bottom w:val="single" w:sz="4" w:space="0" w:color="000000"/>
              <w:right w:val="single" w:sz="4" w:space="0" w:color="000000"/>
            </w:tcBorders>
            <w:vAlign w:val="center"/>
          </w:tcPr>
          <w:p w14:paraId="65347F3E" w14:textId="77777777" w:rsidR="00137889" w:rsidRDefault="00000000">
            <w:pPr>
              <w:spacing w:after="0"/>
              <w:ind w:left="271"/>
            </w:pPr>
            <w:r>
              <w:rPr>
                <w:rFonts w:ascii="細明體" w:eastAsia="細明體" w:hAnsi="細明體" w:cs="細明體"/>
                <w:sz w:val="24"/>
              </w:rPr>
              <w:t>第五屆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2A025573" w14:textId="77777777" w:rsidR="00137889" w:rsidRDefault="00000000">
            <w:pPr>
              <w:spacing w:after="23"/>
            </w:pPr>
            <w:proofErr w:type="gramStart"/>
            <w:r>
              <w:rPr>
                <w:rFonts w:ascii="細明體" w:eastAsia="細明體" w:hAnsi="細明體" w:cs="細明體"/>
                <w:sz w:val="24"/>
              </w:rPr>
              <w:t>郭</w:t>
            </w:r>
            <w:proofErr w:type="gramEnd"/>
            <w:r>
              <w:rPr>
                <w:rFonts w:ascii="細明體" w:eastAsia="細明體" w:hAnsi="細明體" w:cs="細明體"/>
                <w:sz w:val="24"/>
              </w:rPr>
              <w:t xml:space="preserve"> 位 | 香港城市大學 校長 </w:t>
            </w:r>
          </w:p>
          <w:p w14:paraId="3694F425" w14:textId="77777777" w:rsidR="00137889" w:rsidRDefault="00000000">
            <w:pPr>
              <w:spacing w:after="0"/>
              <w:ind w:right="572"/>
            </w:pPr>
            <w:r>
              <w:rPr>
                <w:rFonts w:ascii="細明體" w:eastAsia="細明體" w:hAnsi="細明體" w:cs="細明體"/>
                <w:sz w:val="24"/>
              </w:rPr>
              <w:t xml:space="preserve">余光華 | 林商行強化安全玻璃廠股份有限公司 經營顧問張瑞芬 | 國立清華大學 教授 </w:t>
            </w:r>
          </w:p>
        </w:tc>
      </w:tr>
      <w:tr w:rsidR="00137889" w14:paraId="3295AD5E" w14:textId="77777777">
        <w:trPr>
          <w:trHeight w:val="1090"/>
        </w:trPr>
        <w:tc>
          <w:tcPr>
            <w:tcW w:w="1325" w:type="dxa"/>
            <w:tcBorders>
              <w:top w:val="single" w:sz="4" w:space="0" w:color="000000"/>
              <w:left w:val="single" w:sz="4" w:space="0" w:color="000000"/>
              <w:bottom w:val="single" w:sz="4" w:space="0" w:color="000000"/>
              <w:right w:val="single" w:sz="4" w:space="0" w:color="000000"/>
            </w:tcBorders>
            <w:vAlign w:val="center"/>
          </w:tcPr>
          <w:p w14:paraId="09AB2E8A" w14:textId="77777777" w:rsidR="00137889" w:rsidRDefault="00000000">
            <w:pPr>
              <w:spacing w:after="0"/>
              <w:ind w:left="271"/>
            </w:pPr>
            <w:r>
              <w:rPr>
                <w:rFonts w:ascii="細明體" w:eastAsia="細明體" w:hAnsi="細明體" w:cs="細明體"/>
                <w:sz w:val="24"/>
              </w:rPr>
              <w:t>第六屆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07252600" w14:textId="77777777" w:rsidR="00137889" w:rsidRDefault="00000000">
            <w:pPr>
              <w:spacing w:after="23"/>
            </w:pPr>
            <w:proofErr w:type="gramStart"/>
            <w:r>
              <w:rPr>
                <w:rFonts w:ascii="細明體" w:eastAsia="細明體" w:hAnsi="細明體" w:cs="細明體"/>
                <w:sz w:val="24"/>
              </w:rPr>
              <w:t>方述誠｜</w:t>
            </w:r>
            <w:proofErr w:type="gramEnd"/>
            <w:r>
              <w:rPr>
                <w:rFonts w:ascii="細明體" w:eastAsia="細明體" w:hAnsi="細明體" w:cs="細明體"/>
                <w:sz w:val="24"/>
              </w:rPr>
              <w:t xml:space="preserve">North Carolina State University, USA  Chair Professor </w:t>
            </w:r>
          </w:p>
          <w:p w14:paraId="372F7484" w14:textId="77777777" w:rsidR="00137889" w:rsidRDefault="00000000">
            <w:pPr>
              <w:spacing w:after="0"/>
            </w:pPr>
            <w:r>
              <w:rPr>
                <w:rFonts w:ascii="細明體" w:eastAsia="細明體" w:hAnsi="細明體" w:cs="細明體"/>
                <w:sz w:val="24"/>
              </w:rPr>
              <w:t>杜隆欽</w:t>
            </w:r>
            <w:proofErr w:type="gramStart"/>
            <w:r>
              <w:rPr>
                <w:rFonts w:ascii="細明體" w:eastAsia="細明體" w:hAnsi="細明體" w:cs="細明體"/>
                <w:sz w:val="24"/>
              </w:rPr>
              <w:t>｜</w:t>
            </w:r>
            <w:proofErr w:type="gramEnd"/>
            <w:r>
              <w:rPr>
                <w:rFonts w:ascii="細明體" w:eastAsia="細明體" w:hAnsi="細明體" w:cs="細明體"/>
                <w:sz w:val="24"/>
              </w:rPr>
              <w:t>台積電中國有限公司   總經理蔡篤銘</w:t>
            </w:r>
            <w:proofErr w:type="gramStart"/>
            <w:r>
              <w:rPr>
                <w:rFonts w:ascii="細明體" w:eastAsia="細明體" w:hAnsi="細明體" w:cs="細明體"/>
                <w:sz w:val="24"/>
              </w:rPr>
              <w:t>｜</w:t>
            </w:r>
            <w:proofErr w:type="gramEnd"/>
            <w:r>
              <w:rPr>
                <w:rFonts w:ascii="細明體" w:eastAsia="細明體" w:hAnsi="細明體" w:cs="細明體"/>
                <w:sz w:val="24"/>
              </w:rPr>
              <w:t xml:space="preserve">元智大學工業工程與管理學系教授 </w:t>
            </w:r>
          </w:p>
        </w:tc>
      </w:tr>
      <w:tr w:rsidR="00137889" w14:paraId="2CC38E77" w14:textId="77777777">
        <w:trPr>
          <w:trHeight w:val="1090"/>
        </w:trPr>
        <w:tc>
          <w:tcPr>
            <w:tcW w:w="1325" w:type="dxa"/>
            <w:tcBorders>
              <w:top w:val="single" w:sz="4" w:space="0" w:color="000000"/>
              <w:left w:val="single" w:sz="4" w:space="0" w:color="000000"/>
              <w:bottom w:val="single" w:sz="4" w:space="0" w:color="000000"/>
              <w:right w:val="single" w:sz="4" w:space="0" w:color="000000"/>
            </w:tcBorders>
            <w:vAlign w:val="center"/>
          </w:tcPr>
          <w:p w14:paraId="3328B894" w14:textId="77777777" w:rsidR="00137889" w:rsidRDefault="00000000">
            <w:pPr>
              <w:spacing w:after="0"/>
              <w:ind w:left="271"/>
            </w:pPr>
            <w:r>
              <w:rPr>
                <w:rFonts w:ascii="細明體" w:eastAsia="細明體" w:hAnsi="細明體" w:cs="細明體"/>
                <w:sz w:val="24"/>
              </w:rPr>
              <w:t>第七屆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3C3DDFE8" w14:textId="77777777" w:rsidR="00137889" w:rsidRDefault="00000000">
            <w:pPr>
              <w:spacing w:after="0"/>
              <w:ind w:right="17"/>
            </w:pPr>
            <w:r>
              <w:rPr>
                <w:rFonts w:ascii="細明體" w:eastAsia="細明體" w:hAnsi="細明體" w:cs="細明體"/>
                <w:sz w:val="24"/>
              </w:rPr>
              <w:t>李忠義</w:t>
            </w:r>
            <w:proofErr w:type="gramStart"/>
            <w:r>
              <w:rPr>
                <w:rFonts w:ascii="細明體" w:eastAsia="細明體" w:hAnsi="細明體" w:cs="細明體"/>
                <w:sz w:val="24"/>
              </w:rPr>
              <w:t>｜</w:t>
            </w:r>
            <w:proofErr w:type="gramEnd"/>
            <w:r>
              <w:rPr>
                <w:rFonts w:ascii="細明體" w:eastAsia="細明體" w:hAnsi="細明體" w:cs="細明體"/>
                <w:sz w:val="24"/>
              </w:rPr>
              <w:t>香港科技大學工業工程及物流管理學系 教授盧淵源</w:t>
            </w:r>
            <w:proofErr w:type="gramStart"/>
            <w:r>
              <w:rPr>
                <w:rFonts w:ascii="細明體" w:eastAsia="細明體" w:hAnsi="細明體" w:cs="細明體"/>
                <w:sz w:val="24"/>
              </w:rPr>
              <w:t>｜</w:t>
            </w:r>
            <w:proofErr w:type="gramEnd"/>
            <w:r>
              <w:rPr>
                <w:rFonts w:ascii="細明體" w:eastAsia="細明體" w:hAnsi="細明體" w:cs="細明體"/>
                <w:sz w:val="24"/>
              </w:rPr>
              <w:t>國立中山大學企業管理學系 教授蘇錦夥</w:t>
            </w:r>
            <w:proofErr w:type="gramStart"/>
            <w:r>
              <w:rPr>
                <w:rFonts w:ascii="細明體" w:eastAsia="細明體" w:hAnsi="細明體" w:cs="細明體"/>
                <w:sz w:val="24"/>
              </w:rPr>
              <w:t>｜</w:t>
            </w:r>
            <w:proofErr w:type="gramEnd"/>
            <w:r>
              <w:rPr>
                <w:rFonts w:ascii="細明體" w:eastAsia="細明體" w:hAnsi="細明體" w:cs="細明體"/>
                <w:sz w:val="24"/>
              </w:rPr>
              <w:t xml:space="preserve">中衛發展中心 顧問 </w:t>
            </w:r>
          </w:p>
        </w:tc>
      </w:tr>
      <w:tr w:rsidR="00137889" w14:paraId="0ACCD734" w14:textId="77777777">
        <w:trPr>
          <w:trHeight w:val="732"/>
        </w:trPr>
        <w:tc>
          <w:tcPr>
            <w:tcW w:w="1325" w:type="dxa"/>
            <w:tcBorders>
              <w:top w:val="single" w:sz="4" w:space="0" w:color="000000"/>
              <w:left w:val="single" w:sz="4" w:space="0" w:color="000000"/>
              <w:bottom w:val="single" w:sz="4" w:space="0" w:color="000000"/>
              <w:right w:val="single" w:sz="4" w:space="0" w:color="000000"/>
            </w:tcBorders>
            <w:vAlign w:val="center"/>
          </w:tcPr>
          <w:p w14:paraId="653D3422" w14:textId="77777777" w:rsidR="00137889" w:rsidRDefault="00000000">
            <w:pPr>
              <w:spacing w:after="0"/>
              <w:ind w:left="271"/>
            </w:pPr>
            <w:r>
              <w:rPr>
                <w:rFonts w:ascii="細明體" w:eastAsia="細明體" w:hAnsi="細明體" w:cs="細明體"/>
                <w:sz w:val="24"/>
              </w:rPr>
              <w:t>第八屆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7805F26F" w14:textId="77777777" w:rsidR="00137889" w:rsidRDefault="00000000">
            <w:pPr>
              <w:spacing w:after="23"/>
            </w:pPr>
            <w:r>
              <w:rPr>
                <w:rFonts w:ascii="細明體" w:eastAsia="細明體" w:hAnsi="細明體" w:cs="細明體"/>
                <w:sz w:val="24"/>
              </w:rPr>
              <w:t>王緒斌</w:t>
            </w:r>
            <w:proofErr w:type="gramStart"/>
            <w:r>
              <w:rPr>
                <w:rFonts w:ascii="細明體" w:eastAsia="細明體" w:hAnsi="細明體" w:cs="細明體"/>
                <w:sz w:val="24"/>
              </w:rPr>
              <w:t>｜</w:t>
            </w:r>
            <w:proofErr w:type="gramEnd"/>
            <w:r>
              <w:rPr>
                <w:rFonts w:ascii="細明體" w:eastAsia="細明體" w:hAnsi="細明體" w:cs="細明體"/>
                <w:sz w:val="24"/>
              </w:rPr>
              <w:t xml:space="preserve">Georgia Institute of Technology  教授 </w:t>
            </w:r>
          </w:p>
          <w:p w14:paraId="173296B8" w14:textId="77777777" w:rsidR="00137889" w:rsidRDefault="00000000">
            <w:pPr>
              <w:spacing w:after="0"/>
            </w:pPr>
            <w:proofErr w:type="gramStart"/>
            <w:r>
              <w:rPr>
                <w:rFonts w:ascii="細明體" w:eastAsia="細明體" w:hAnsi="細明體" w:cs="細明體"/>
                <w:sz w:val="24"/>
              </w:rPr>
              <w:t>蘇朝墩｜</w:t>
            </w:r>
            <w:proofErr w:type="gramEnd"/>
            <w:r>
              <w:rPr>
                <w:rFonts w:ascii="細明體" w:eastAsia="細明體" w:hAnsi="細明體" w:cs="細明體"/>
                <w:sz w:val="24"/>
              </w:rPr>
              <w:t xml:space="preserve">國立清華大學工業工程與工程管理學系 教授 </w:t>
            </w:r>
          </w:p>
        </w:tc>
      </w:tr>
      <w:tr w:rsidR="00137889" w14:paraId="6C42145F" w14:textId="77777777">
        <w:trPr>
          <w:trHeight w:val="730"/>
        </w:trPr>
        <w:tc>
          <w:tcPr>
            <w:tcW w:w="1325" w:type="dxa"/>
            <w:tcBorders>
              <w:top w:val="single" w:sz="4" w:space="0" w:color="000000"/>
              <w:left w:val="single" w:sz="4" w:space="0" w:color="000000"/>
              <w:bottom w:val="single" w:sz="4" w:space="0" w:color="000000"/>
              <w:right w:val="single" w:sz="4" w:space="0" w:color="000000"/>
            </w:tcBorders>
            <w:vAlign w:val="center"/>
          </w:tcPr>
          <w:p w14:paraId="6F68AEDE" w14:textId="77777777" w:rsidR="00137889" w:rsidRDefault="00000000">
            <w:pPr>
              <w:spacing w:after="0"/>
              <w:ind w:left="271"/>
            </w:pPr>
            <w:r>
              <w:rPr>
                <w:rFonts w:ascii="細明體" w:eastAsia="細明體" w:hAnsi="細明體" w:cs="細明體"/>
                <w:sz w:val="24"/>
              </w:rPr>
              <w:t>第九屆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1E0977B5" w14:textId="77777777" w:rsidR="00137889" w:rsidRDefault="00000000">
            <w:pPr>
              <w:spacing w:after="0"/>
            </w:pPr>
            <w:r>
              <w:rPr>
                <w:rFonts w:ascii="細明體" w:eastAsia="細明體" w:hAnsi="細明體" w:cs="細明體"/>
                <w:sz w:val="24"/>
              </w:rPr>
              <w:t>簡禎富</w:t>
            </w:r>
            <w:proofErr w:type="gramStart"/>
            <w:r>
              <w:rPr>
                <w:rFonts w:ascii="細明體" w:eastAsia="細明體" w:hAnsi="細明體" w:cs="細明體"/>
                <w:sz w:val="24"/>
              </w:rPr>
              <w:t>｜</w:t>
            </w:r>
            <w:proofErr w:type="gramEnd"/>
            <w:r>
              <w:rPr>
                <w:rFonts w:ascii="細明體" w:eastAsia="細明體" w:hAnsi="細明體" w:cs="細明體"/>
                <w:sz w:val="24"/>
              </w:rPr>
              <w:t>國立清華大學工業工程與工程管理系  教授宗福季</w:t>
            </w:r>
            <w:proofErr w:type="gramStart"/>
            <w:r>
              <w:rPr>
                <w:rFonts w:ascii="細明體" w:eastAsia="細明體" w:hAnsi="細明體" w:cs="細明體"/>
                <w:sz w:val="24"/>
              </w:rPr>
              <w:t>｜</w:t>
            </w:r>
            <w:proofErr w:type="gramEnd"/>
            <w:r>
              <w:rPr>
                <w:rFonts w:ascii="細明體" w:eastAsia="細明體" w:hAnsi="細明體" w:cs="細明體"/>
                <w:sz w:val="24"/>
              </w:rPr>
              <w:t xml:space="preserve">香港科技大學  教授 </w:t>
            </w:r>
          </w:p>
        </w:tc>
      </w:tr>
      <w:tr w:rsidR="00137889" w14:paraId="1BA84B62" w14:textId="77777777">
        <w:trPr>
          <w:trHeight w:val="730"/>
        </w:trPr>
        <w:tc>
          <w:tcPr>
            <w:tcW w:w="1325" w:type="dxa"/>
            <w:tcBorders>
              <w:top w:val="single" w:sz="4" w:space="0" w:color="000000"/>
              <w:left w:val="single" w:sz="4" w:space="0" w:color="000000"/>
              <w:bottom w:val="single" w:sz="4" w:space="0" w:color="000000"/>
              <w:right w:val="single" w:sz="4" w:space="0" w:color="000000"/>
            </w:tcBorders>
            <w:vAlign w:val="center"/>
          </w:tcPr>
          <w:p w14:paraId="3E147480" w14:textId="77777777" w:rsidR="00137889" w:rsidRDefault="00000000">
            <w:pPr>
              <w:spacing w:after="0"/>
              <w:ind w:left="271"/>
            </w:pPr>
            <w:r>
              <w:rPr>
                <w:rFonts w:ascii="細明體" w:eastAsia="細明體" w:hAnsi="細明體" w:cs="細明體"/>
                <w:sz w:val="24"/>
              </w:rPr>
              <w:t>第十屆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31C6333C" w14:textId="77777777" w:rsidR="00137889" w:rsidRDefault="00000000">
            <w:pPr>
              <w:spacing w:after="0"/>
            </w:pPr>
            <w:r>
              <w:rPr>
                <w:rFonts w:ascii="細明體" w:eastAsia="細明體" w:hAnsi="細明體" w:cs="細明體"/>
                <w:sz w:val="24"/>
              </w:rPr>
              <w:t>沙永傑</w:t>
            </w:r>
            <w:proofErr w:type="gramStart"/>
            <w:r>
              <w:rPr>
                <w:rFonts w:ascii="細明體" w:eastAsia="細明體" w:hAnsi="細明體" w:cs="細明體"/>
                <w:sz w:val="24"/>
              </w:rPr>
              <w:t>｜</w:t>
            </w:r>
            <w:proofErr w:type="gramEnd"/>
            <w:r>
              <w:rPr>
                <w:rFonts w:ascii="細明體" w:eastAsia="細明體" w:hAnsi="細明體" w:cs="細明體"/>
                <w:sz w:val="24"/>
              </w:rPr>
              <w:t>中原大學工業與系統工程學系 退休講座教授曾明哲</w:t>
            </w:r>
            <w:proofErr w:type="gramStart"/>
            <w:r>
              <w:rPr>
                <w:rFonts w:ascii="細明體" w:eastAsia="細明體" w:hAnsi="細明體" w:cs="細明體"/>
                <w:sz w:val="24"/>
              </w:rPr>
              <w:t>｜</w:t>
            </w:r>
            <w:proofErr w:type="gramEnd"/>
            <w:r>
              <w:rPr>
                <w:rFonts w:ascii="細明體" w:eastAsia="細明體" w:hAnsi="細明體" w:cs="細明體"/>
                <w:sz w:val="24"/>
              </w:rPr>
              <w:t xml:space="preserve">逢甲大學國際科技與管理學院  院長   </w:t>
            </w:r>
          </w:p>
        </w:tc>
      </w:tr>
      <w:tr w:rsidR="00137889" w14:paraId="3F22E8AC" w14:textId="77777777">
        <w:trPr>
          <w:trHeight w:val="370"/>
        </w:trPr>
        <w:tc>
          <w:tcPr>
            <w:tcW w:w="1325" w:type="dxa"/>
            <w:tcBorders>
              <w:top w:val="single" w:sz="4" w:space="0" w:color="000000"/>
              <w:left w:val="single" w:sz="4" w:space="0" w:color="000000"/>
              <w:bottom w:val="single" w:sz="4" w:space="0" w:color="000000"/>
              <w:right w:val="single" w:sz="4" w:space="0" w:color="000000"/>
            </w:tcBorders>
          </w:tcPr>
          <w:p w14:paraId="2260A620" w14:textId="77777777" w:rsidR="00137889" w:rsidRDefault="00000000">
            <w:pPr>
              <w:spacing w:after="0"/>
              <w:ind w:left="151"/>
              <w:jc w:val="both"/>
            </w:pPr>
            <w:r>
              <w:rPr>
                <w:rFonts w:ascii="細明體" w:eastAsia="細明體" w:hAnsi="細明體" w:cs="細明體"/>
                <w:sz w:val="24"/>
              </w:rPr>
              <w:t>第十一屆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70D1E3F4" w14:textId="77777777" w:rsidR="00137889" w:rsidRDefault="00000000">
            <w:pPr>
              <w:spacing w:after="0"/>
            </w:pPr>
            <w:r>
              <w:rPr>
                <w:rFonts w:ascii="細明體" w:eastAsia="細明體" w:hAnsi="細明體" w:cs="細明體"/>
                <w:sz w:val="24"/>
              </w:rPr>
              <w:t>陳振國</w:t>
            </w:r>
            <w:proofErr w:type="gramStart"/>
            <w:r>
              <w:rPr>
                <w:rFonts w:ascii="細明體" w:eastAsia="細明體" w:hAnsi="細明體" w:cs="細明體"/>
                <w:sz w:val="24"/>
              </w:rPr>
              <w:t>｜</w:t>
            </w:r>
            <w:proofErr w:type="gramEnd"/>
            <w:r>
              <w:rPr>
                <w:rFonts w:ascii="細明體" w:eastAsia="細明體" w:hAnsi="細明體" w:cs="細明體"/>
                <w:sz w:val="24"/>
              </w:rPr>
              <w:t xml:space="preserve">鴻海科技集團副總裁 暨 富士康大學校長 </w:t>
            </w:r>
          </w:p>
        </w:tc>
      </w:tr>
      <w:tr w:rsidR="00137889" w14:paraId="17D0F644" w14:textId="77777777">
        <w:trPr>
          <w:trHeight w:val="1090"/>
        </w:trPr>
        <w:tc>
          <w:tcPr>
            <w:tcW w:w="1325" w:type="dxa"/>
            <w:tcBorders>
              <w:top w:val="single" w:sz="4" w:space="0" w:color="000000"/>
              <w:left w:val="single" w:sz="4" w:space="0" w:color="000000"/>
              <w:bottom w:val="single" w:sz="4" w:space="0" w:color="000000"/>
              <w:right w:val="single" w:sz="4" w:space="0" w:color="000000"/>
            </w:tcBorders>
            <w:vAlign w:val="center"/>
          </w:tcPr>
          <w:p w14:paraId="3944F104" w14:textId="77777777" w:rsidR="00137889" w:rsidRDefault="00000000">
            <w:pPr>
              <w:spacing w:after="0"/>
              <w:ind w:left="151"/>
              <w:jc w:val="both"/>
            </w:pPr>
            <w:r>
              <w:rPr>
                <w:rFonts w:ascii="細明體" w:eastAsia="細明體" w:hAnsi="細明體" w:cs="細明體"/>
                <w:sz w:val="24"/>
              </w:rPr>
              <w:lastRenderedPageBreak/>
              <w:t>第十二屆</w:t>
            </w:r>
            <w:r>
              <w:rPr>
                <w:rFonts w:ascii="Times New Roman" w:eastAsia="Times New Roman" w:hAnsi="Times New Roman" w:cs="Times New Roman"/>
                <w:sz w:val="24"/>
              </w:rPr>
              <w:t xml:space="preserve"> </w:t>
            </w:r>
          </w:p>
        </w:tc>
        <w:tc>
          <w:tcPr>
            <w:tcW w:w="7434" w:type="dxa"/>
            <w:tcBorders>
              <w:top w:val="single" w:sz="4" w:space="0" w:color="000000"/>
              <w:left w:val="single" w:sz="4" w:space="0" w:color="000000"/>
              <w:bottom w:val="single" w:sz="4" w:space="0" w:color="000000"/>
              <w:right w:val="single" w:sz="4" w:space="0" w:color="000000"/>
            </w:tcBorders>
          </w:tcPr>
          <w:p w14:paraId="24DEFAD3" w14:textId="77777777" w:rsidR="00137889" w:rsidRDefault="00000000">
            <w:pPr>
              <w:spacing w:after="23"/>
            </w:pPr>
            <w:r>
              <w:rPr>
                <w:rFonts w:ascii="細明體" w:eastAsia="細明體" w:hAnsi="細明體" w:cs="細明體"/>
                <w:sz w:val="24"/>
              </w:rPr>
              <w:t>林義貴</w:t>
            </w:r>
            <w:proofErr w:type="gramStart"/>
            <w:r>
              <w:rPr>
                <w:rFonts w:ascii="細明體" w:eastAsia="細明體" w:hAnsi="細明體" w:cs="細明體"/>
                <w:sz w:val="24"/>
              </w:rPr>
              <w:t>｜</w:t>
            </w:r>
            <w:proofErr w:type="gramEnd"/>
            <w:r>
              <w:rPr>
                <w:rFonts w:ascii="細明體" w:eastAsia="細明體" w:hAnsi="細明體" w:cs="細明體"/>
                <w:sz w:val="24"/>
              </w:rPr>
              <w:t xml:space="preserve">國立陽明交通大學 講座教授 </w:t>
            </w:r>
          </w:p>
          <w:p w14:paraId="1949385D" w14:textId="77777777" w:rsidR="00137889" w:rsidRDefault="00000000">
            <w:pPr>
              <w:spacing w:after="23"/>
            </w:pPr>
            <w:r>
              <w:rPr>
                <w:rFonts w:ascii="細明體" w:eastAsia="細明體" w:hAnsi="細明體" w:cs="細明體"/>
                <w:sz w:val="24"/>
              </w:rPr>
              <w:t>陳鳳山</w:t>
            </w:r>
            <w:proofErr w:type="gramStart"/>
            <w:r>
              <w:rPr>
                <w:rFonts w:ascii="細明體" w:eastAsia="細明體" w:hAnsi="細明體" w:cs="細明體"/>
                <w:sz w:val="24"/>
              </w:rPr>
              <w:t>｜</w:t>
            </w:r>
            <w:proofErr w:type="gramEnd"/>
            <w:r>
              <w:rPr>
                <w:rFonts w:ascii="細明體" w:eastAsia="細明體" w:hAnsi="細明體" w:cs="細明體"/>
                <w:sz w:val="24"/>
              </w:rPr>
              <w:t xml:space="preserve">Univ. of Texas – San </w:t>
            </w:r>
            <w:proofErr w:type="gramStart"/>
            <w:r>
              <w:rPr>
                <w:rFonts w:ascii="細明體" w:eastAsia="細明體" w:hAnsi="細明體" w:cs="細明體"/>
                <w:sz w:val="24"/>
              </w:rPr>
              <w:t>Antonio  Distinguished</w:t>
            </w:r>
            <w:proofErr w:type="gramEnd"/>
            <w:r>
              <w:rPr>
                <w:rFonts w:ascii="細明體" w:eastAsia="細明體" w:hAnsi="細明體" w:cs="細明體"/>
                <w:sz w:val="24"/>
              </w:rPr>
              <w:t xml:space="preserve"> Chair Prof </w:t>
            </w:r>
          </w:p>
          <w:p w14:paraId="2903F4BE" w14:textId="77777777" w:rsidR="00137889" w:rsidRDefault="00000000">
            <w:pPr>
              <w:spacing w:after="0"/>
            </w:pPr>
            <w:r>
              <w:rPr>
                <w:rFonts w:ascii="細明體" w:eastAsia="細明體" w:hAnsi="細明體" w:cs="細明體"/>
                <w:sz w:val="24"/>
              </w:rPr>
              <w:t>曾勝滄</w:t>
            </w:r>
            <w:proofErr w:type="gramStart"/>
            <w:r>
              <w:rPr>
                <w:rFonts w:ascii="細明體" w:eastAsia="細明體" w:hAnsi="細明體" w:cs="細明體"/>
                <w:sz w:val="24"/>
              </w:rPr>
              <w:t>｜</w:t>
            </w:r>
            <w:proofErr w:type="gramEnd"/>
            <w:r>
              <w:rPr>
                <w:rFonts w:ascii="細明體" w:eastAsia="細明體" w:hAnsi="細明體" w:cs="細明體"/>
                <w:sz w:val="24"/>
              </w:rPr>
              <w:t xml:space="preserve">國立清華大學 講座教授 </w:t>
            </w:r>
          </w:p>
        </w:tc>
      </w:tr>
      <w:tr w:rsidR="00E31FB7" w14:paraId="688F8BBD" w14:textId="77777777" w:rsidTr="00C85F92">
        <w:trPr>
          <w:trHeight w:val="754"/>
        </w:trPr>
        <w:tc>
          <w:tcPr>
            <w:tcW w:w="1325" w:type="dxa"/>
            <w:tcBorders>
              <w:top w:val="single" w:sz="4" w:space="0" w:color="000000"/>
              <w:left w:val="single" w:sz="4" w:space="0" w:color="000000"/>
              <w:bottom w:val="single" w:sz="4" w:space="0" w:color="000000"/>
              <w:right w:val="single" w:sz="4" w:space="0" w:color="000000"/>
            </w:tcBorders>
            <w:vAlign w:val="center"/>
          </w:tcPr>
          <w:p w14:paraId="3F29D334" w14:textId="012532B2" w:rsidR="00E31FB7" w:rsidRDefault="00E31FB7">
            <w:pPr>
              <w:spacing w:after="0"/>
              <w:ind w:left="151"/>
              <w:jc w:val="both"/>
              <w:rPr>
                <w:rFonts w:ascii="細明體" w:eastAsia="細明體" w:hAnsi="細明體" w:cs="細明體"/>
                <w:sz w:val="24"/>
              </w:rPr>
            </w:pPr>
            <w:r>
              <w:rPr>
                <w:rFonts w:ascii="細明體" w:eastAsia="細明體" w:hAnsi="細明體" w:cs="細明體" w:hint="eastAsia"/>
                <w:sz w:val="24"/>
              </w:rPr>
              <w:t>第十三屆</w:t>
            </w:r>
          </w:p>
        </w:tc>
        <w:tc>
          <w:tcPr>
            <w:tcW w:w="7434" w:type="dxa"/>
            <w:tcBorders>
              <w:top w:val="single" w:sz="4" w:space="0" w:color="000000"/>
              <w:left w:val="single" w:sz="4" w:space="0" w:color="000000"/>
              <w:bottom w:val="single" w:sz="4" w:space="0" w:color="000000"/>
              <w:right w:val="single" w:sz="4" w:space="0" w:color="000000"/>
            </w:tcBorders>
          </w:tcPr>
          <w:p w14:paraId="290553AF" w14:textId="6EA69D69" w:rsidR="00E31FB7" w:rsidRDefault="00E31FB7" w:rsidP="00E31FB7">
            <w:pPr>
              <w:spacing w:after="23"/>
            </w:pPr>
            <w:r>
              <w:rPr>
                <w:rFonts w:ascii="細明體" w:eastAsia="細明體" w:hAnsi="細明體" w:cs="細明體" w:hint="eastAsia"/>
                <w:sz w:val="24"/>
              </w:rPr>
              <w:t>楊能舒</w:t>
            </w:r>
            <w:proofErr w:type="gramStart"/>
            <w:r>
              <w:rPr>
                <w:rFonts w:ascii="細明體" w:eastAsia="細明體" w:hAnsi="細明體" w:cs="細明體"/>
                <w:sz w:val="24"/>
              </w:rPr>
              <w:t>｜</w:t>
            </w:r>
            <w:proofErr w:type="gramEnd"/>
            <w:r>
              <w:rPr>
                <w:rFonts w:ascii="細明體" w:eastAsia="細明體" w:hAnsi="細明體" w:cs="細明體"/>
                <w:sz w:val="24"/>
              </w:rPr>
              <w:t>國立</w:t>
            </w:r>
            <w:r>
              <w:rPr>
                <w:rFonts w:ascii="細明體" w:eastAsia="細明體" w:hAnsi="細明體" w:cs="細明體" w:hint="eastAsia"/>
                <w:sz w:val="24"/>
              </w:rPr>
              <w:t>雲林科技</w:t>
            </w:r>
            <w:r>
              <w:rPr>
                <w:rFonts w:ascii="細明體" w:eastAsia="細明體" w:hAnsi="細明體" w:cs="細明體"/>
                <w:sz w:val="24"/>
              </w:rPr>
              <w:t xml:space="preserve">大學 </w:t>
            </w:r>
            <w:r>
              <w:rPr>
                <w:rFonts w:ascii="細明體" w:eastAsia="細明體" w:hAnsi="細明體" w:cs="細明體" w:hint="eastAsia"/>
                <w:sz w:val="24"/>
              </w:rPr>
              <w:t>校長</w:t>
            </w:r>
            <w:r>
              <w:rPr>
                <w:rFonts w:ascii="細明體" w:eastAsia="細明體" w:hAnsi="細明體" w:cs="細明體"/>
                <w:sz w:val="24"/>
              </w:rPr>
              <w:t xml:space="preserve"> </w:t>
            </w:r>
          </w:p>
          <w:p w14:paraId="42985206" w14:textId="0AB01675" w:rsidR="00E31FB7" w:rsidRPr="00C85F92" w:rsidRDefault="00E31FB7">
            <w:pPr>
              <w:spacing w:after="23"/>
              <w:rPr>
                <w:rFonts w:eastAsiaTheme="minorEastAsia"/>
              </w:rPr>
            </w:pPr>
            <w:r>
              <w:rPr>
                <w:rFonts w:ascii="細明體" w:eastAsia="細明體" w:hAnsi="細明體" w:cs="細明體" w:hint="eastAsia"/>
                <w:sz w:val="24"/>
              </w:rPr>
              <w:t>葉維彰</w:t>
            </w:r>
            <w:proofErr w:type="gramStart"/>
            <w:r>
              <w:rPr>
                <w:rFonts w:ascii="細明體" w:eastAsia="細明體" w:hAnsi="細明體" w:cs="細明體"/>
                <w:sz w:val="24"/>
              </w:rPr>
              <w:t>｜</w:t>
            </w:r>
            <w:proofErr w:type="gramEnd"/>
            <w:r>
              <w:rPr>
                <w:rFonts w:ascii="細明體" w:eastAsia="細明體" w:hAnsi="細明體" w:cs="細明體"/>
                <w:sz w:val="24"/>
              </w:rPr>
              <w:t>國立</w:t>
            </w:r>
            <w:r>
              <w:rPr>
                <w:rFonts w:ascii="細明體" w:eastAsia="細明體" w:hAnsi="細明體" w:cs="細明體" w:hint="eastAsia"/>
                <w:sz w:val="24"/>
              </w:rPr>
              <w:t>清華</w:t>
            </w:r>
            <w:r>
              <w:rPr>
                <w:rFonts w:ascii="細明體" w:eastAsia="細明體" w:hAnsi="細明體" w:cs="細明體"/>
                <w:sz w:val="24"/>
              </w:rPr>
              <w:t xml:space="preserve">大學 </w:t>
            </w:r>
            <w:r>
              <w:rPr>
                <w:rFonts w:ascii="細明體" w:eastAsia="細明體" w:hAnsi="細明體" w:cs="細明體" w:hint="eastAsia"/>
                <w:sz w:val="24"/>
              </w:rPr>
              <w:t>工業工程系</w:t>
            </w:r>
            <w:r w:rsidR="00FB607A">
              <w:rPr>
                <w:rFonts w:ascii="細明體" w:eastAsia="細明體" w:hAnsi="細明體" w:cs="細明體" w:hint="eastAsia"/>
                <w:sz w:val="24"/>
              </w:rPr>
              <w:t xml:space="preserve"> </w:t>
            </w:r>
            <w:r>
              <w:rPr>
                <w:rFonts w:ascii="細明體" w:eastAsia="細明體" w:hAnsi="細明體" w:cs="細明體"/>
                <w:sz w:val="24"/>
              </w:rPr>
              <w:t xml:space="preserve">講座教授 </w:t>
            </w:r>
          </w:p>
        </w:tc>
      </w:tr>
    </w:tbl>
    <w:p w14:paraId="46844EFE" w14:textId="77777777" w:rsidR="00137889" w:rsidRPr="00E31FB7" w:rsidRDefault="00000000" w:rsidP="00E31FB7">
      <w:pPr>
        <w:spacing w:after="0"/>
        <w:ind w:left="151"/>
        <w:jc w:val="both"/>
        <w:rPr>
          <w:rFonts w:ascii="細明體" w:eastAsia="細明體" w:hAnsi="細明體" w:cs="細明體"/>
          <w:sz w:val="24"/>
        </w:rPr>
      </w:pPr>
      <w:r w:rsidRPr="00E31FB7">
        <w:rPr>
          <w:rFonts w:ascii="細明體" w:eastAsia="細明體" w:hAnsi="細明體" w:cs="細明體"/>
          <w:sz w:val="24"/>
        </w:rPr>
        <w:t xml:space="preserve"> </w:t>
      </w:r>
    </w:p>
    <w:sectPr w:rsidR="00137889" w:rsidRPr="00E31FB7">
      <w:pgSz w:w="11906" w:h="16838"/>
      <w:pgMar w:top="1440" w:right="194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89"/>
    <w:rsid w:val="00137889"/>
    <w:rsid w:val="00C85F92"/>
    <w:rsid w:val="00E31FB7"/>
    <w:rsid w:val="00FB60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344B"/>
  <w15:docId w15:val="{95E0B58E-21BD-4EC5-A8E5-C767877C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E3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工業工程師獎章得獎人</dc:title>
  <dc:subject/>
  <dc:creator>emba</dc:creator>
  <cp:keywords/>
  <cp:lastModifiedBy>USER</cp:lastModifiedBy>
  <cp:revision>4</cp:revision>
  <dcterms:created xsi:type="dcterms:W3CDTF">2022-10-25T04:39:00Z</dcterms:created>
  <dcterms:modified xsi:type="dcterms:W3CDTF">2022-10-25T04:45:00Z</dcterms:modified>
</cp:coreProperties>
</file>